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3FF" w:rsidRPr="007723FF" w:rsidRDefault="00724B11" w:rsidP="007723FF">
      <w:pPr>
        <w:widowControl/>
        <w:jc w:val="center"/>
        <w:rPr>
          <w:rFonts w:ascii="ＭＳ 明朝" w:eastAsia="ＭＳ 明朝" w:hAnsi="ＭＳ 明朝"/>
        </w:rPr>
      </w:pPr>
      <w:r>
        <w:rPr>
          <w:rFonts w:ascii="ＭＳ 明朝" w:eastAsia="ＭＳ 明朝" w:hAnsi="ＭＳ 明朝" w:hint="eastAsia"/>
        </w:rPr>
        <w:t>石巻市</w:t>
      </w:r>
      <w:r w:rsidR="007723FF" w:rsidRPr="007723FF">
        <w:rPr>
          <w:rFonts w:ascii="ＭＳ 明朝" w:eastAsia="ＭＳ 明朝" w:hAnsi="ＭＳ 明朝" w:hint="eastAsia"/>
        </w:rPr>
        <w:t>地域おこし協力隊</w:t>
      </w:r>
      <w:r w:rsidR="007723FF" w:rsidRPr="007723FF">
        <w:rPr>
          <w:rFonts w:ascii="ＭＳ 明朝" w:eastAsia="ＭＳ 明朝" w:hAnsi="ＭＳ 明朝"/>
        </w:rPr>
        <w:t>[右腕型]受入事業者募集二次選考</w:t>
      </w:r>
      <w:r w:rsidR="007723FF" w:rsidRPr="007723FF">
        <w:rPr>
          <w:rFonts w:ascii="ＭＳ 明朝" w:eastAsia="ＭＳ 明朝" w:hAnsi="ＭＳ 明朝" w:hint="eastAsia"/>
        </w:rPr>
        <w:t>評価基準</w:t>
      </w:r>
    </w:p>
    <w:p w:rsidR="0048537B" w:rsidRPr="007723FF" w:rsidRDefault="0048537B">
      <w:pPr>
        <w:rPr>
          <w:rFonts w:ascii="ＭＳ 明朝" w:eastAsia="ＭＳ 明朝" w:hAnsi="ＭＳ 明朝"/>
        </w:rPr>
      </w:pPr>
    </w:p>
    <w:p w:rsidR="007723FF" w:rsidRPr="007723FF" w:rsidRDefault="007723FF" w:rsidP="007723FF">
      <w:pPr>
        <w:rPr>
          <w:rFonts w:ascii="ＭＳ 明朝" w:eastAsia="ＭＳ 明朝" w:hAnsi="ＭＳ 明朝"/>
        </w:rPr>
      </w:pPr>
      <w:r>
        <w:rPr>
          <w:rFonts w:ascii="ＭＳ 明朝" w:eastAsia="ＭＳ 明朝" w:hAnsi="ＭＳ 明朝"/>
        </w:rPr>
        <w:t>１</w:t>
      </w:r>
      <w:r>
        <w:rPr>
          <w:rFonts w:ascii="ＭＳ 明朝" w:eastAsia="ＭＳ 明朝" w:hAnsi="ＭＳ 明朝" w:hint="eastAsia"/>
        </w:rPr>
        <w:t xml:space="preserve">　</w:t>
      </w:r>
      <w:r w:rsidRPr="007723FF">
        <w:rPr>
          <w:rFonts w:ascii="ＭＳ 明朝" w:eastAsia="ＭＳ 明朝" w:hAnsi="ＭＳ 明朝"/>
        </w:rPr>
        <w:t>評価の基本方針</w:t>
      </w:r>
    </w:p>
    <w:p w:rsidR="007723FF" w:rsidRPr="007723FF" w:rsidRDefault="00E32F55" w:rsidP="007723FF">
      <w:pPr>
        <w:ind w:firstLineChars="100" w:firstLine="210"/>
        <w:rPr>
          <w:rFonts w:ascii="ＭＳ 明朝" w:eastAsia="ＭＳ 明朝" w:hAnsi="ＭＳ 明朝"/>
        </w:rPr>
      </w:pPr>
      <w:r>
        <w:rPr>
          <w:rFonts w:ascii="ＭＳ 明朝" w:eastAsia="ＭＳ 明朝" w:hAnsi="ＭＳ 明朝" w:hint="eastAsia"/>
        </w:rPr>
        <w:t>本評価基準は、</w:t>
      </w:r>
      <w:r w:rsidR="00724B11">
        <w:rPr>
          <w:rFonts w:ascii="ＭＳ 明朝" w:eastAsia="ＭＳ 明朝" w:hAnsi="ＭＳ 明朝" w:hint="eastAsia"/>
        </w:rPr>
        <w:t>石巻市</w:t>
      </w:r>
      <w:r>
        <w:rPr>
          <w:rFonts w:ascii="ＭＳ 明朝" w:eastAsia="ＭＳ 明朝" w:hAnsi="ＭＳ 明朝" w:hint="eastAsia"/>
        </w:rPr>
        <w:t>地域おこし協力隊[右腕型</w:t>
      </w:r>
      <w:r>
        <w:rPr>
          <w:rFonts w:ascii="ＭＳ 明朝" w:eastAsia="ＭＳ 明朝" w:hAnsi="ＭＳ 明朝"/>
        </w:rPr>
        <w:t>]</w:t>
      </w:r>
      <w:r w:rsidR="007723FF" w:rsidRPr="007723FF">
        <w:rPr>
          <w:rFonts w:ascii="ＭＳ 明朝" w:eastAsia="ＭＳ 明朝" w:hAnsi="ＭＳ 明朝" w:hint="eastAsia"/>
        </w:rPr>
        <w:t>の受入事業者として、隊員の活動効果を最大化し、事業の持続的発展と地域への波及効果を生み出すことができるかを、公平かつ客観的に評価することを目的とする。</w:t>
      </w:r>
    </w:p>
    <w:p w:rsidR="007723FF" w:rsidRPr="007723FF" w:rsidRDefault="007723FF" w:rsidP="007723FF">
      <w:pPr>
        <w:ind w:firstLineChars="100" w:firstLine="210"/>
        <w:rPr>
          <w:rFonts w:ascii="ＭＳ 明朝" w:eastAsia="ＭＳ 明朝" w:hAnsi="ＭＳ 明朝"/>
        </w:rPr>
      </w:pPr>
      <w:r w:rsidRPr="007723FF">
        <w:rPr>
          <w:rFonts w:ascii="ＭＳ 明朝" w:eastAsia="ＭＳ 明朝" w:hAnsi="ＭＳ 明朝" w:hint="eastAsia"/>
        </w:rPr>
        <w:t>評価にあたっては、事業内容の妥当性のみならず、</w:t>
      </w:r>
      <w:r w:rsidR="00E32F55">
        <w:rPr>
          <w:rFonts w:ascii="ＭＳ 明朝" w:eastAsia="ＭＳ 明朝" w:hAnsi="ＭＳ 明朝" w:hint="eastAsia"/>
        </w:rPr>
        <w:t>隊員を</w:t>
      </w:r>
      <w:r w:rsidRPr="007723FF">
        <w:rPr>
          <w:rFonts w:ascii="ＭＳ 明朝" w:eastAsia="ＭＳ 明朝" w:hAnsi="ＭＳ 明朝" w:hint="eastAsia"/>
        </w:rPr>
        <w:t>育成・支援する体制や、任期終了後を見据えた将来性を重視する。</w:t>
      </w:r>
    </w:p>
    <w:p w:rsidR="007723FF" w:rsidRPr="00E32F55" w:rsidRDefault="007723FF" w:rsidP="007723FF">
      <w:pPr>
        <w:rPr>
          <w:rFonts w:ascii="ＭＳ 明朝" w:eastAsia="ＭＳ 明朝" w:hAnsi="ＭＳ 明朝"/>
        </w:rPr>
      </w:pPr>
    </w:p>
    <w:p w:rsidR="007723FF" w:rsidRPr="007723FF" w:rsidRDefault="007723FF" w:rsidP="007723FF">
      <w:pPr>
        <w:rPr>
          <w:rFonts w:ascii="ＭＳ 明朝" w:eastAsia="ＭＳ 明朝" w:hAnsi="ＭＳ 明朝"/>
        </w:rPr>
      </w:pPr>
      <w:r>
        <w:rPr>
          <w:rFonts w:ascii="ＭＳ 明朝" w:eastAsia="ＭＳ 明朝" w:hAnsi="ＭＳ 明朝"/>
        </w:rPr>
        <w:t>２</w:t>
      </w:r>
      <w:r>
        <w:rPr>
          <w:rFonts w:ascii="ＭＳ 明朝" w:eastAsia="ＭＳ 明朝" w:hAnsi="ＭＳ 明朝" w:hint="eastAsia"/>
        </w:rPr>
        <w:t xml:space="preserve">　</w:t>
      </w:r>
      <w:r w:rsidRPr="007723FF">
        <w:rPr>
          <w:rFonts w:ascii="ＭＳ 明朝" w:eastAsia="ＭＳ 明朝" w:hAnsi="ＭＳ 明朝"/>
        </w:rPr>
        <w:t>評価</w:t>
      </w:r>
      <w:r w:rsidR="0008230B">
        <w:rPr>
          <w:rFonts w:ascii="ＭＳ 明朝" w:eastAsia="ＭＳ 明朝" w:hAnsi="ＭＳ 明朝" w:hint="eastAsia"/>
        </w:rPr>
        <w:t>・決定</w:t>
      </w:r>
      <w:r w:rsidRPr="007723FF">
        <w:rPr>
          <w:rFonts w:ascii="ＭＳ 明朝" w:eastAsia="ＭＳ 明朝" w:hAnsi="ＭＳ 明朝"/>
        </w:rPr>
        <w:t>方法</w:t>
      </w:r>
    </w:p>
    <w:p w:rsidR="0008230B" w:rsidRDefault="0008230B" w:rsidP="007723FF">
      <w:pPr>
        <w:pStyle w:val="a7"/>
        <w:numPr>
          <w:ilvl w:val="0"/>
          <w:numId w:val="1"/>
        </w:numPr>
        <w:ind w:leftChars="0"/>
        <w:rPr>
          <w:rFonts w:ascii="ＭＳ 明朝" w:eastAsia="ＭＳ 明朝" w:hAnsi="ＭＳ 明朝"/>
        </w:rPr>
      </w:pPr>
      <w:r>
        <w:rPr>
          <w:rFonts w:ascii="ＭＳ 明朝" w:eastAsia="ＭＳ 明朝" w:hAnsi="ＭＳ 明朝" w:hint="eastAsia"/>
        </w:rPr>
        <w:t>「３　評価項目」</w:t>
      </w:r>
      <w:r w:rsidR="008E250E">
        <w:rPr>
          <w:rFonts w:ascii="ＭＳ 明朝" w:eastAsia="ＭＳ 明朝" w:hAnsi="ＭＳ 明朝" w:hint="eastAsia"/>
        </w:rPr>
        <w:t>に基づき、評価者がそれぞれ評価を行う。</w:t>
      </w:r>
    </w:p>
    <w:p w:rsidR="00EB10C1" w:rsidRPr="00EB10C1" w:rsidRDefault="00EB10C1" w:rsidP="00EB10C1">
      <w:pPr>
        <w:ind w:leftChars="100" w:left="210" w:firstLineChars="100" w:firstLine="210"/>
        <w:rPr>
          <w:rFonts w:ascii="ＭＳ 明朝" w:eastAsia="ＭＳ 明朝" w:hAnsi="ＭＳ 明朝"/>
        </w:rPr>
      </w:pPr>
      <w:r>
        <w:rPr>
          <w:rFonts w:ascii="ＭＳ 明朝" w:eastAsia="ＭＳ 明朝" w:hAnsi="ＭＳ 明朝" w:hint="eastAsia"/>
        </w:rPr>
        <w:t>なお、</w:t>
      </w:r>
      <w:r w:rsidRPr="00EB10C1">
        <w:rPr>
          <w:rFonts w:ascii="ＭＳ 明朝" w:eastAsia="ＭＳ 明朝" w:hAnsi="ＭＳ 明朝" w:hint="eastAsia"/>
        </w:rPr>
        <w:t>各評価項目について配点は以下のとおりと</w:t>
      </w:r>
      <w:r w:rsidRPr="00EB10C1">
        <w:rPr>
          <w:rFonts w:ascii="ＭＳ 明朝" w:eastAsia="ＭＳ 明朝" w:hAnsi="ＭＳ 明朝"/>
        </w:rPr>
        <w:t>する。</w:t>
      </w:r>
    </w:p>
    <w:tbl>
      <w:tblPr>
        <w:tblStyle w:val="a8"/>
        <w:tblW w:w="0" w:type="auto"/>
        <w:tblInd w:w="567" w:type="dxa"/>
        <w:tblLook w:val="04A0" w:firstRow="1" w:lastRow="0" w:firstColumn="1" w:lastColumn="0" w:noHBand="0" w:noVBand="1"/>
      </w:tblPr>
      <w:tblGrid>
        <w:gridCol w:w="2547"/>
        <w:gridCol w:w="850"/>
        <w:gridCol w:w="993"/>
        <w:gridCol w:w="708"/>
      </w:tblGrid>
      <w:tr w:rsidR="00EB10C1" w:rsidTr="00EB10C1">
        <w:tc>
          <w:tcPr>
            <w:tcW w:w="2547" w:type="dxa"/>
            <w:vMerge w:val="restart"/>
            <w:vAlign w:val="center"/>
          </w:tcPr>
          <w:p w:rsidR="00EB10C1" w:rsidRPr="004774AF" w:rsidRDefault="00EB10C1" w:rsidP="00B5239F">
            <w:pPr>
              <w:ind w:left="21" w:hangingChars="10" w:hanging="21"/>
              <w:jc w:val="center"/>
              <w:rPr>
                <w:rFonts w:ascii="ＭＳ 明朝" w:eastAsia="ＭＳ 明朝" w:hAnsi="ＭＳ 明朝"/>
              </w:rPr>
            </w:pPr>
            <w:r w:rsidRPr="004774AF">
              <w:rPr>
                <w:rFonts w:ascii="ＭＳ 明朝" w:eastAsia="ＭＳ 明朝" w:hAnsi="ＭＳ 明朝" w:hint="eastAsia"/>
              </w:rPr>
              <w:t>評価</w:t>
            </w:r>
          </w:p>
        </w:tc>
        <w:tc>
          <w:tcPr>
            <w:tcW w:w="2551" w:type="dxa"/>
            <w:gridSpan w:val="3"/>
            <w:vAlign w:val="center"/>
          </w:tcPr>
          <w:p w:rsidR="00EB10C1" w:rsidRPr="004774AF" w:rsidRDefault="00EB10C1" w:rsidP="00B5239F">
            <w:pPr>
              <w:jc w:val="center"/>
              <w:rPr>
                <w:rFonts w:ascii="ＭＳ 明朝" w:eastAsia="ＭＳ 明朝" w:hAnsi="ＭＳ 明朝"/>
              </w:rPr>
            </w:pPr>
            <w:r w:rsidRPr="004774AF">
              <w:rPr>
                <w:rFonts w:ascii="ＭＳ 明朝" w:eastAsia="ＭＳ 明朝" w:hAnsi="ＭＳ 明朝" w:hint="eastAsia"/>
              </w:rPr>
              <w:t>配点</w:t>
            </w:r>
          </w:p>
        </w:tc>
      </w:tr>
      <w:tr w:rsidR="00EB10C1" w:rsidTr="00EB10C1">
        <w:tc>
          <w:tcPr>
            <w:tcW w:w="2547" w:type="dxa"/>
            <w:vMerge/>
            <w:vAlign w:val="center"/>
          </w:tcPr>
          <w:p w:rsidR="00EB10C1" w:rsidRPr="004774AF" w:rsidRDefault="00EB10C1" w:rsidP="00B5239F">
            <w:pPr>
              <w:jc w:val="center"/>
              <w:rPr>
                <w:rFonts w:ascii="ＭＳ 明朝" w:eastAsia="ＭＳ 明朝" w:hAnsi="ＭＳ 明朝"/>
              </w:rPr>
            </w:pPr>
          </w:p>
        </w:tc>
        <w:tc>
          <w:tcPr>
            <w:tcW w:w="850" w:type="dxa"/>
            <w:vAlign w:val="center"/>
          </w:tcPr>
          <w:p w:rsidR="00EB10C1" w:rsidRPr="004774AF" w:rsidRDefault="00EB10C1" w:rsidP="00B5239F">
            <w:pPr>
              <w:jc w:val="center"/>
              <w:rPr>
                <w:rFonts w:ascii="ＭＳ 明朝" w:eastAsia="ＭＳ 明朝" w:hAnsi="ＭＳ 明朝"/>
              </w:rPr>
            </w:pPr>
            <w:r w:rsidRPr="004774AF">
              <w:rPr>
                <w:rFonts w:ascii="ＭＳ 明朝" w:eastAsia="ＭＳ 明朝" w:hAnsi="ＭＳ 明朝" w:hint="eastAsia"/>
              </w:rPr>
              <w:t>１５点</w:t>
            </w:r>
          </w:p>
        </w:tc>
        <w:tc>
          <w:tcPr>
            <w:tcW w:w="993" w:type="dxa"/>
            <w:vAlign w:val="center"/>
          </w:tcPr>
          <w:p w:rsidR="00EB10C1" w:rsidRPr="004774AF" w:rsidRDefault="00EB10C1" w:rsidP="00B5239F">
            <w:pPr>
              <w:jc w:val="center"/>
              <w:rPr>
                <w:rFonts w:ascii="ＭＳ 明朝" w:eastAsia="ＭＳ 明朝" w:hAnsi="ＭＳ 明朝"/>
              </w:rPr>
            </w:pPr>
            <w:r w:rsidRPr="004774AF">
              <w:rPr>
                <w:rFonts w:ascii="ＭＳ 明朝" w:eastAsia="ＭＳ 明朝" w:hAnsi="ＭＳ 明朝" w:hint="eastAsia"/>
              </w:rPr>
              <w:t>１０点</w:t>
            </w:r>
          </w:p>
        </w:tc>
        <w:tc>
          <w:tcPr>
            <w:tcW w:w="708" w:type="dxa"/>
          </w:tcPr>
          <w:p w:rsidR="00EB10C1" w:rsidRPr="004774AF" w:rsidRDefault="00EB10C1" w:rsidP="00B5239F">
            <w:pPr>
              <w:jc w:val="center"/>
              <w:rPr>
                <w:rFonts w:ascii="ＭＳ 明朝" w:eastAsia="ＭＳ 明朝" w:hAnsi="ＭＳ 明朝"/>
              </w:rPr>
            </w:pPr>
            <w:r w:rsidRPr="004774AF">
              <w:rPr>
                <w:rFonts w:ascii="ＭＳ 明朝" w:eastAsia="ＭＳ 明朝" w:hAnsi="ＭＳ 明朝" w:hint="eastAsia"/>
              </w:rPr>
              <w:t>５点</w:t>
            </w:r>
          </w:p>
        </w:tc>
      </w:tr>
      <w:tr w:rsidR="00EB10C1" w:rsidTr="00EB10C1">
        <w:tc>
          <w:tcPr>
            <w:tcW w:w="2547" w:type="dxa"/>
          </w:tcPr>
          <w:p w:rsidR="00EB10C1" w:rsidRPr="004774AF" w:rsidRDefault="00EB10C1" w:rsidP="00B5239F">
            <w:pPr>
              <w:rPr>
                <w:rFonts w:ascii="ＭＳ 明朝" w:eastAsia="ＭＳ 明朝" w:hAnsi="ＭＳ 明朝"/>
              </w:rPr>
            </w:pPr>
            <w:r w:rsidRPr="004774AF">
              <w:rPr>
                <w:rFonts w:ascii="ＭＳ 明朝" w:eastAsia="ＭＳ 明朝" w:hAnsi="ＭＳ 明朝" w:hint="eastAsia"/>
              </w:rPr>
              <w:t>非常に優れている</w:t>
            </w:r>
          </w:p>
        </w:tc>
        <w:tc>
          <w:tcPr>
            <w:tcW w:w="850" w:type="dxa"/>
            <w:vAlign w:val="center"/>
          </w:tcPr>
          <w:p w:rsidR="00EB10C1" w:rsidRPr="004774AF" w:rsidRDefault="00EB10C1" w:rsidP="00B5239F">
            <w:pPr>
              <w:jc w:val="center"/>
              <w:rPr>
                <w:rFonts w:ascii="ＭＳ 明朝" w:eastAsia="ＭＳ 明朝" w:hAnsi="ＭＳ 明朝"/>
              </w:rPr>
            </w:pPr>
            <w:r>
              <w:rPr>
                <w:rFonts w:ascii="ＭＳ 明朝" w:eastAsia="ＭＳ 明朝" w:hAnsi="ＭＳ 明朝" w:hint="eastAsia"/>
              </w:rPr>
              <w:t>１５点</w:t>
            </w:r>
          </w:p>
        </w:tc>
        <w:tc>
          <w:tcPr>
            <w:tcW w:w="993" w:type="dxa"/>
            <w:vAlign w:val="center"/>
          </w:tcPr>
          <w:p w:rsidR="00EB10C1" w:rsidRPr="004774AF" w:rsidRDefault="00EB10C1" w:rsidP="00B5239F">
            <w:pPr>
              <w:jc w:val="center"/>
              <w:rPr>
                <w:rFonts w:ascii="ＭＳ 明朝" w:eastAsia="ＭＳ 明朝" w:hAnsi="ＭＳ 明朝"/>
              </w:rPr>
            </w:pPr>
            <w:r>
              <w:rPr>
                <w:rFonts w:ascii="ＭＳ 明朝" w:eastAsia="ＭＳ 明朝" w:hAnsi="ＭＳ 明朝" w:hint="eastAsia"/>
              </w:rPr>
              <w:t>１０点</w:t>
            </w:r>
          </w:p>
        </w:tc>
        <w:tc>
          <w:tcPr>
            <w:tcW w:w="708" w:type="dxa"/>
          </w:tcPr>
          <w:p w:rsidR="00EB10C1" w:rsidRPr="004774AF" w:rsidRDefault="00EB10C1" w:rsidP="00B5239F">
            <w:pPr>
              <w:jc w:val="center"/>
              <w:rPr>
                <w:rFonts w:ascii="ＭＳ 明朝" w:eastAsia="ＭＳ 明朝" w:hAnsi="ＭＳ 明朝"/>
              </w:rPr>
            </w:pPr>
            <w:r>
              <w:rPr>
                <w:rFonts w:ascii="ＭＳ 明朝" w:eastAsia="ＭＳ 明朝" w:hAnsi="ＭＳ 明朝" w:hint="eastAsia"/>
              </w:rPr>
              <w:t>５点</w:t>
            </w:r>
          </w:p>
        </w:tc>
      </w:tr>
      <w:tr w:rsidR="00EB10C1" w:rsidTr="00EB10C1">
        <w:tc>
          <w:tcPr>
            <w:tcW w:w="2547" w:type="dxa"/>
          </w:tcPr>
          <w:p w:rsidR="00EB10C1" w:rsidRPr="004774AF" w:rsidRDefault="00EB10C1" w:rsidP="00B5239F">
            <w:pPr>
              <w:rPr>
                <w:rFonts w:ascii="ＭＳ 明朝" w:eastAsia="ＭＳ 明朝" w:hAnsi="ＭＳ 明朝"/>
              </w:rPr>
            </w:pPr>
            <w:r w:rsidRPr="004774AF">
              <w:rPr>
                <w:rFonts w:ascii="ＭＳ 明朝" w:eastAsia="ＭＳ 明朝" w:hAnsi="ＭＳ 明朝" w:hint="eastAsia"/>
              </w:rPr>
              <w:t>優れている</w:t>
            </w:r>
          </w:p>
        </w:tc>
        <w:tc>
          <w:tcPr>
            <w:tcW w:w="850" w:type="dxa"/>
            <w:vAlign w:val="center"/>
          </w:tcPr>
          <w:p w:rsidR="00EB10C1" w:rsidRPr="004774AF" w:rsidRDefault="00EB10C1" w:rsidP="00B5239F">
            <w:pPr>
              <w:jc w:val="center"/>
              <w:rPr>
                <w:rFonts w:ascii="ＭＳ 明朝" w:eastAsia="ＭＳ 明朝" w:hAnsi="ＭＳ 明朝"/>
              </w:rPr>
            </w:pPr>
            <w:r>
              <w:rPr>
                <w:rFonts w:ascii="ＭＳ 明朝" w:eastAsia="ＭＳ 明朝" w:hAnsi="ＭＳ 明朝" w:hint="eastAsia"/>
              </w:rPr>
              <w:t>１２点</w:t>
            </w:r>
          </w:p>
        </w:tc>
        <w:tc>
          <w:tcPr>
            <w:tcW w:w="993" w:type="dxa"/>
            <w:vAlign w:val="center"/>
          </w:tcPr>
          <w:p w:rsidR="00EB10C1" w:rsidRPr="004774AF" w:rsidRDefault="00EB10C1" w:rsidP="00B5239F">
            <w:pPr>
              <w:jc w:val="center"/>
              <w:rPr>
                <w:rFonts w:ascii="ＭＳ 明朝" w:eastAsia="ＭＳ 明朝" w:hAnsi="ＭＳ 明朝"/>
              </w:rPr>
            </w:pPr>
            <w:r>
              <w:rPr>
                <w:rFonts w:ascii="ＭＳ 明朝" w:eastAsia="ＭＳ 明朝" w:hAnsi="ＭＳ 明朝" w:hint="eastAsia"/>
              </w:rPr>
              <w:t>８点</w:t>
            </w:r>
          </w:p>
        </w:tc>
        <w:tc>
          <w:tcPr>
            <w:tcW w:w="708" w:type="dxa"/>
          </w:tcPr>
          <w:p w:rsidR="00EB10C1" w:rsidRPr="004774AF" w:rsidRDefault="00EB10C1" w:rsidP="00B5239F">
            <w:pPr>
              <w:jc w:val="center"/>
              <w:rPr>
                <w:rFonts w:ascii="ＭＳ 明朝" w:eastAsia="ＭＳ 明朝" w:hAnsi="ＭＳ 明朝"/>
              </w:rPr>
            </w:pPr>
            <w:r>
              <w:rPr>
                <w:rFonts w:ascii="ＭＳ 明朝" w:eastAsia="ＭＳ 明朝" w:hAnsi="ＭＳ 明朝" w:hint="eastAsia"/>
              </w:rPr>
              <w:t>４点</w:t>
            </w:r>
          </w:p>
        </w:tc>
      </w:tr>
      <w:tr w:rsidR="00EB10C1" w:rsidTr="00EB10C1">
        <w:tc>
          <w:tcPr>
            <w:tcW w:w="2547" w:type="dxa"/>
          </w:tcPr>
          <w:p w:rsidR="00EB10C1" w:rsidRPr="004774AF" w:rsidRDefault="00EB10C1" w:rsidP="00B5239F">
            <w:pPr>
              <w:rPr>
                <w:rFonts w:ascii="ＭＳ 明朝" w:eastAsia="ＭＳ 明朝" w:hAnsi="ＭＳ 明朝"/>
              </w:rPr>
            </w:pPr>
            <w:r w:rsidRPr="004774AF">
              <w:rPr>
                <w:rFonts w:ascii="ＭＳ 明朝" w:eastAsia="ＭＳ 明朝" w:hAnsi="ＭＳ 明朝" w:hint="eastAsia"/>
              </w:rPr>
              <w:t>標準的</w:t>
            </w:r>
          </w:p>
        </w:tc>
        <w:tc>
          <w:tcPr>
            <w:tcW w:w="850" w:type="dxa"/>
            <w:vAlign w:val="center"/>
          </w:tcPr>
          <w:p w:rsidR="00EB10C1" w:rsidRPr="004774AF" w:rsidRDefault="00EB10C1" w:rsidP="00B5239F">
            <w:pPr>
              <w:jc w:val="center"/>
              <w:rPr>
                <w:rFonts w:ascii="ＭＳ 明朝" w:eastAsia="ＭＳ 明朝" w:hAnsi="ＭＳ 明朝"/>
              </w:rPr>
            </w:pPr>
            <w:r>
              <w:rPr>
                <w:rFonts w:ascii="ＭＳ 明朝" w:eastAsia="ＭＳ 明朝" w:hAnsi="ＭＳ 明朝" w:hint="eastAsia"/>
              </w:rPr>
              <w:t>９点</w:t>
            </w:r>
          </w:p>
        </w:tc>
        <w:tc>
          <w:tcPr>
            <w:tcW w:w="993" w:type="dxa"/>
            <w:vAlign w:val="center"/>
          </w:tcPr>
          <w:p w:rsidR="00EB10C1" w:rsidRPr="004774AF" w:rsidRDefault="00EB10C1" w:rsidP="00B5239F">
            <w:pPr>
              <w:jc w:val="center"/>
              <w:rPr>
                <w:rFonts w:ascii="ＭＳ 明朝" w:eastAsia="ＭＳ 明朝" w:hAnsi="ＭＳ 明朝"/>
              </w:rPr>
            </w:pPr>
            <w:r>
              <w:rPr>
                <w:rFonts w:ascii="ＭＳ 明朝" w:eastAsia="ＭＳ 明朝" w:hAnsi="ＭＳ 明朝" w:hint="eastAsia"/>
              </w:rPr>
              <w:t>６点</w:t>
            </w:r>
          </w:p>
        </w:tc>
        <w:tc>
          <w:tcPr>
            <w:tcW w:w="708" w:type="dxa"/>
          </w:tcPr>
          <w:p w:rsidR="00EB10C1" w:rsidRPr="004774AF" w:rsidRDefault="00EB10C1" w:rsidP="00B5239F">
            <w:pPr>
              <w:jc w:val="center"/>
              <w:rPr>
                <w:rFonts w:ascii="ＭＳ 明朝" w:eastAsia="ＭＳ 明朝" w:hAnsi="ＭＳ 明朝"/>
              </w:rPr>
            </w:pPr>
            <w:r>
              <w:rPr>
                <w:rFonts w:ascii="ＭＳ 明朝" w:eastAsia="ＭＳ 明朝" w:hAnsi="ＭＳ 明朝" w:hint="eastAsia"/>
              </w:rPr>
              <w:t>３点</w:t>
            </w:r>
          </w:p>
        </w:tc>
      </w:tr>
      <w:tr w:rsidR="00EB10C1" w:rsidTr="00EB10C1">
        <w:tc>
          <w:tcPr>
            <w:tcW w:w="2547" w:type="dxa"/>
          </w:tcPr>
          <w:p w:rsidR="00EB10C1" w:rsidRPr="004774AF" w:rsidRDefault="00EB10C1" w:rsidP="00B5239F">
            <w:pPr>
              <w:rPr>
                <w:rFonts w:ascii="ＭＳ 明朝" w:eastAsia="ＭＳ 明朝" w:hAnsi="ＭＳ 明朝"/>
              </w:rPr>
            </w:pPr>
            <w:r w:rsidRPr="004774AF">
              <w:rPr>
                <w:rFonts w:ascii="ＭＳ 明朝" w:eastAsia="ＭＳ 明朝" w:hAnsi="ＭＳ 明朝" w:hint="eastAsia"/>
              </w:rPr>
              <w:t>やや低い水準</w:t>
            </w:r>
          </w:p>
        </w:tc>
        <w:tc>
          <w:tcPr>
            <w:tcW w:w="850" w:type="dxa"/>
            <w:vAlign w:val="center"/>
          </w:tcPr>
          <w:p w:rsidR="00EB10C1" w:rsidRPr="004774AF" w:rsidRDefault="00EB10C1" w:rsidP="00B5239F">
            <w:pPr>
              <w:jc w:val="center"/>
              <w:rPr>
                <w:rFonts w:ascii="ＭＳ 明朝" w:eastAsia="ＭＳ 明朝" w:hAnsi="ＭＳ 明朝"/>
              </w:rPr>
            </w:pPr>
            <w:r>
              <w:rPr>
                <w:rFonts w:ascii="ＭＳ 明朝" w:eastAsia="ＭＳ 明朝" w:hAnsi="ＭＳ 明朝" w:hint="eastAsia"/>
              </w:rPr>
              <w:t>６点</w:t>
            </w:r>
          </w:p>
        </w:tc>
        <w:tc>
          <w:tcPr>
            <w:tcW w:w="993" w:type="dxa"/>
            <w:vAlign w:val="center"/>
          </w:tcPr>
          <w:p w:rsidR="00EB10C1" w:rsidRPr="004774AF" w:rsidRDefault="00EB10C1" w:rsidP="00B5239F">
            <w:pPr>
              <w:jc w:val="center"/>
              <w:rPr>
                <w:rFonts w:ascii="ＭＳ 明朝" w:eastAsia="ＭＳ 明朝" w:hAnsi="ＭＳ 明朝"/>
              </w:rPr>
            </w:pPr>
            <w:r>
              <w:rPr>
                <w:rFonts w:ascii="ＭＳ 明朝" w:eastAsia="ＭＳ 明朝" w:hAnsi="ＭＳ 明朝" w:hint="eastAsia"/>
              </w:rPr>
              <w:t>４点</w:t>
            </w:r>
          </w:p>
        </w:tc>
        <w:tc>
          <w:tcPr>
            <w:tcW w:w="708" w:type="dxa"/>
          </w:tcPr>
          <w:p w:rsidR="00EB10C1" w:rsidRPr="004774AF" w:rsidRDefault="00EB10C1" w:rsidP="00B5239F">
            <w:pPr>
              <w:jc w:val="center"/>
              <w:rPr>
                <w:rFonts w:ascii="ＭＳ 明朝" w:eastAsia="ＭＳ 明朝" w:hAnsi="ＭＳ 明朝"/>
              </w:rPr>
            </w:pPr>
            <w:r>
              <w:rPr>
                <w:rFonts w:ascii="ＭＳ 明朝" w:eastAsia="ＭＳ 明朝" w:hAnsi="ＭＳ 明朝" w:hint="eastAsia"/>
              </w:rPr>
              <w:t>２点</w:t>
            </w:r>
          </w:p>
        </w:tc>
      </w:tr>
      <w:tr w:rsidR="00EB10C1" w:rsidTr="00EB10C1">
        <w:tc>
          <w:tcPr>
            <w:tcW w:w="2547" w:type="dxa"/>
          </w:tcPr>
          <w:p w:rsidR="00EB10C1" w:rsidRPr="004774AF" w:rsidRDefault="00EB10C1" w:rsidP="00B5239F">
            <w:pPr>
              <w:rPr>
                <w:rFonts w:ascii="ＭＳ 明朝" w:eastAsia="ＭＳ 明朝" w:hAnsi="ＭＳ 明朝"/>
              </w:rPr>
            </w:pPr>
            <w:r w:rsidRPr="004774AF">
              <w:rPr>
                <w:rFonts w:ascii="ＭＳ 明朝" w:eastAsia="ＭＳ 明朝" w:hAnsi="ＭＳ 明朝" w:hint="eastAsia"/>
              </w:rPr>
              <w:t>低い水準</w:t>
            </w:r>
          </w:p>
        </w:tc>
        <w:tc>
          <w:tcPr>
            <w:tcW w:w="850" w:type="dxa"/>
            <w:vAlign w:val="center"/>
          </w:tcPr>
          <w:p w:rsidR="00EB10C1" w:rsidRPr="004774AF" w:rsidRDefault="00EB10C1" w:rsidP="00B5239F">
            <w:pPr>
              <w:jc w:val="center"/>
              <w:rPr>
                <w:rFonts w:ascii="ＭＳ 明朝" w:eastAsia="ＭＳ 明朝" w:hAnsi="ＭＳ 明朝"/>
              </w:rPr>
            </w:pPr>
            <w:r>
              <w:rPr>
                <w:rFonts w:ascii="ＭＳ 明朝" w:eastAsia="ＭＳ 明朝" w:hAnsi="ＭＳ 明朝" w:hint="eastAsia"/>
              </w:rPr>
              <w:t>３点</w:t>
            </w:r>
          </w:p>
        </w:tc>
        <w:tc>
          <w:tcPr>
            <w:tcW w:w="993" w:type="dxa"/>
            <w:vAlign w:val="center"/>
          </w:tcPr>
          <w:p w:rsidR="00EB10C1" w:rsidRPr="004774AF" w:rsidRDefault="00EB10C1" w:rsidP="00B5239F">
            <w:pPr>
              <w:jc w:val="center"/>
              <w:rPr>
                <w:rFonts w:ascii="ＭＳ 明朝" w:eastAsia="ＭＳ 明朝" w:hAnsi="ＭＳ 明朝"/>
              </w:rPr>
            </w:pPr>
            <w:r>
              <w:rPr>
                <w:rFonts w:ascii="ＭＳ 明朝" w:eastAsia="ＭＳ 明朝" w:hAnsi="ＭＳ 明朝" w:hint="eastAsia"/>
              </w:rPr>
              <w:t>２点</w:t>
            </w:r>
          </w:p>
        </w:tc>
        <w:tc>
          <w:tcPr>
            <w:tcW w:w="708" w:type="dxa"/>
          </w:tcPr>
          <w:p w:rsidR="00EB10C1" w:rsidRPr="004774AF" w:rsidRDefault="00EB10C1" w:rsidP="00B5239F">
            <w:pPr>
              <w:jc w:val="center"/>
              <w:rPr>
                <w:rFonts w:ascii="ＭＳ 明朝" w:eastAsia="ＭＳ 明朝" w:hAnsi="ＭＳ 明朝"/>
              </w:rPr>
            </w:pPr>
            <w:r>
              <w:rPr>
                <w:rFonts w:ascii="ＭＳ 明朝" w:eastAsia="ＭＳ 明朝" w:hAnsi="ＭＳ 明朝" w:hint="eastAsia"/>
              </w:rPr>
              <w:t>１点</w:t>
            </w:r>
          </w:p>
        </w:tc>
      </w:tr>
    </w:tbl>
    <w:p w:rsidR="008E250E" w:rsidRPr="008E250E" w:rsidRDefault="008E250E" w:rsidP="008E250E">
      <w:pPr>
        <w:rPr>
          <w:rFonts w:ascii="ＭＳ 明朝" w:eastAsia="ＭＳ 明朝" w:hAnsi="ＭＳ 明朝"/>
        </w:rPr>
      </w:pPr>
    </w:p>
    <w:p w:rsidR="0008230B" w:rsidRDefault="008E250E" w:rsidP="007723FF">
      <w:pPr>
        <w:pStyle w:val="a7"/>
        <w:numPr>
          <w:ilvl w:val="0"/>
          <w:numId w:val="1"/>
        </w:numPr>
        <w:ind w:leftChars="0"/>
        <w:rPr>
          <w:rFonts w:ascii="ＭＳ 明朝" w:eastAsia="ＭＳ 明朝" w:hAnsi="ＭＳ 明朝"/>
        </w:rPr>
      </w:pPr>
      <w:r>
        <w:rPr>
          <w:rFonts w:ascii="ＭＳ 明朝" w:eastAsia="ＭＳ 明朝" w:hAnsi="ＭＳ 明朝" w:hint="eastAsia"/>
        </w:rPr>
        <w:t>各評価者が評価した点数を合算し、総合得点を算出する。</w:t>
      </w:r>
    </w:p>
    <w:p w:rsidR="0008230B" w:rsidRDefault="008E250E" w:rsidP="007723FF">
      <w:pPr>
        <w:pStyle w:val="a7"/>
        <w:numPr>
          <w:ilvl w:val="0"/>
          <w:numId w:val="1"/>
        </w:numPr>
        <w:ind w:leftChars="0"/>
        <w:rPr>
          <w:rFonts w:ascii="ＭＳ 明朝" w:eastAsia="ＭＳ 明朝" w:hAnsi="ＭＳ 明朝"/>
        </w:rPr>
      </w:pPr>
      <w:r>
        <w:rPr>
          <w:rFonts w:ascii="ＭＳ 明朝" w:eastAsia="ＭＳ 明朝" w:hAnsi="ＭＳ 明朝" w:hint="eastAsia"/>
        </w:rPr>
        <w:t>総合得点の高い順に順位付けを行い、上位７者を合格とする。</w:t>
      </w:r>
    </w:p>
    <w:p w:rsidR="008E250E" w:rsidRDefault="008E250E" w:rsidP="008E250E">
      <w:pPr>
        <w:pStyle w:val="a7"/>
        <w:numPr>
          <w:ilvl w:val="0"/>
          <w:numId w:val="1"/>
        </w:numPr>
        <w:ind w:leftChars="0"/>
        <w:rPr>
          <w:rFonts w:ascii="ＭＳ 明朝" w:eastAsia="ＭＳ 明朝" w:hAnsi="ＭＳ 明朝"/>
        </w:rPr>
      </w:pPr>
      <w:r w:rsidRPr="008E250E">
        <w:rPr>
          <w:rFonts w:ascii="ＭＳ 明朝" w:eastAsia="ＭＳ 明朝" w:hAnsi="ＭＳ 明朝" w:hint="eastAsia"/>
        </w:rPr>
        <w:t>合否ライン上で２者以上が同点になった場合は、「３　評価項目」の１及び２の合計点が高い者を</w:t>
      </w:r>
      <w:r>
        <w:rPr>
          <w:rFonts w:ascii="ＭＳ 明朝" w:eastAsia="ＭＳ 明朝" w:hAnsi="ＭＳ 明朝" w:hint="eastAsia"/>
        </w:rPr>
        <w:t>合格とする。それでもなお同点の場合は、評価者間で協議を行い決定する。</w:t>
      </w:r>
    </w:p>
    <w:p w:rsidR="008E250E" w:rsidRDefault="008E250E" w:rsidP="008E250E">
      <w:pPr>
        <w:rPr>
          <w:rFonts w:ascii="ＭＳ 明朝" w:eastAsia="ＭＳ 明朝" w:hAnsi="ＭＳ 明朝"/>
        </w:rPr>
      </w:pPr>
    </w:p>
    <w:p w:rsidR="0008230B" w:rsidRPr="0008230B" w:rsidRDefault="0008230B" w:rsidP="007723FF">
      <w:pPr>
        <w:rPr>
          <w:rFonts w:ascii="ＭＳ 明朝" w:eastAsia="ＭＳ 明朝" w:hAnsi="ＭＳ 明朝"/>
        </w:rPr>
      </w:pPr>
    </w:p>
    <w:p w:rsidR="0008230B" w:rsidRDefault="0008230B">
      <w:pPr>
        <w:widowControl/>
        <w:jc w:val="left"/>
        <w:rPr>
          <w:rFonts w:ascii="ＭＳ 明朝" w:eastAsia="ＭＳ 明朝" w:hAnsi="ＭＳ 明朝"/>
        </w:rPr>
      </w:pPr>
      <w:r>
        <w:rPr>
          <w:rFonts w:ascii="ＭＳ 明朝" w:eastAsia="ＭＳ 明朝" w:hAnsi="ＭＳ 明朝"/>
        </w:rPr>
        <w:br w:type="page"/>
      </w:r>
    </w:p>
    <w:p w:rsidR="007723FF" w:rsidRPr="007723FF" w:rsidRDefault="007723FF" w:rsidP="007723FF">
      <w:pPr>
        <w:rPr>
          <w:rFonts w:ascii="ＭＳ 明朝" w:eastAsia="ＭＳ 明朝" w:hAnsi="ＭＳ 明朝"/>
        </w:rPr>
      </w:pPr>
      <w:r>
        <w:rPr>
          <w:rFonts w:ascii="ＭＳ 明朝" w:eastAsia="ＭＳ 明朝" w:hAnsi="ＭＳ 明朝"/>
        </w:rPr>
        <w:lastRenderedPageBreak/>
        <w:t>３</w:t>
      </w:r>
      <w:r>
        <w:rPr>
          <w:rFonts w:ascii="ＭＳ 明朝" w:eastAsia="ＭＳ 明朝" w:hAnsi="ＭＳ 明朝" w:hint="eastAsia"/>
        </w:rPr>
        <w:t xml:space="preserve">　評</w:t>
      </w:r>
      <w:r>
        <w:rPr>
          <w:rFonts w:ascii="ＭＳ 明朝" w:eastAsia="ＭＳ 明朝" w:hAnsi="ＭＳ 明朝"/>
        </w:rPr>
        <w:t>価</w:t>
      </w:r>
      <w:r w:rsidR="00F83F1A">
        <w:rPr>
          <w:rFonts w:ascii="ＭＳ 明朝" w:eastAsia="ＭＳ 明朝" w:hAnsi="ＭＳ 明朝" w:hint="eastAsia"/>
        </w:rPr>
        <w:t>項目</w:t>
      </w:r>
    </w:p>
    <w:tbl>
      <w:tblPr>
        <w:tblStyle w:val="a8"/>
        <w:tblW w:w="0" w:type="auto"/>
        <w:tblInd w:w="137" w:type="dxa"/>
        <w:tblLook w:val="04A0" w:firstRow="1" w:lastRow="0" w:firstColumn="1" w:lastColumn="0" w:noHBand="0" w:noVBand="1"/>
      </w:tblPr>
      <w:tblGrid>
        <w:gridCol w:w="426"/>
        <w:gridCol w:w="1700"/>
        <w:gridCol w:w="5529"/>
        <w:gridCol w:w="702"/>
      </w:tblGrid>
      <w:tr w:rsidR="00DA27BC" w:rsidTr="00773DBF">
        <w:trPr>
          <w:trHeight w:val="544"/>
        </w:trPr>
        <w:tc>
          <w:tcPr>
            <w:tcW w:w="426" w:type="dxa"/>
            <w:vAlign w:val="center"/>
          </w:tcPr>
          <w:p w:rsidR="00DA27BC" w:rsidRDefault="00DA27BC" w:rsidP="00773DBF">
            <w:pPr>
              <w:spacing w:line="340" w:lineRule="exact"/>
              <w:jc w:val="center"/>
              <w:rPr>
                <w:rFonts w:ascii="ＭＳ 明朝" w:eastAsia="ＭＳ 明朝" w:hAnsi="ＭＳ 明朝"/>
              </w:rPr>
            </w:pPr>
          </w:p>
        </w:tc>
        <w:tc>
          <w:tcPr>
            <w:tcW w:w="1700" w:type="dxa"/>
            <w:vAlign w:val="center"/>
          </w:tcPr>
          <w:p w:rsidR="00DA27BC" w:rsidRDefault="00DA27BC" w:rsidP="00773DBF">
            <w:pPr>
              <w:spacing w:line="340" w:lineRule="exact"/>
              <w:jc w:val="center"/>
              <w:rPr>
                <w:rFonts w:ascii="ＭＳ 明朝" w:eastAsia="ＭＳ 明朝" w:hAnsi="ＭＳ 明朝"/>
              </w:rPr>
            </w:pPr>
            <w:r>
              <w:rPr>
                <w:rFonts w:ascii="ＭＳ 明朝" w:eastAsia="ＭＳ 明朝" w:hAnsi="ＭＳ 明朝" w:hint="eastAsia"/>
              </w:rPr>
              <w:t>評価項目</w:t>
            </w:r>
          </w:p>
        </w:tc>
        <w:tc>
          <w:tcPr>
            <w:tcW w:w="5529" w:type="dxa"/>
            <w:vAlign w:val="center"/>
          </w:tcPr>
          <w:p w:rsidR="00DA27BC" w:rsidRDefault="00DA27BC" w:rsidP="00773DBF">
            <w:pPr>
              <w:spacing w:line="340" w:lineRule="exact"/>
              <w:jc w:val="center"/>
              <w:rPr>
                <w:rFonts w:ascii="ＭＳ 明朝" w:eastAsia="ＭＳ 明朝" w:hAnsi="ＭＳ 明朝"/>
              </w:rPr>
            </w:pPr>
            <w:r>
              <w:rPr>
                <w:rFonts w:ascii="ＭＳ 明朝" w:eastAsia="ＭＳ 明朝" w:hAnsi="ＭＳ 明朝" w:hint="eastAsia"/>
              </w:rPr>
              <w:t>評価内容</w:t>
            </w:r>
          </w:p>
        </w:tc>
        <w:tc>
          <w:tcPr>
            <w:tcW w:w="702" w:type="dxa"/>
            <w:vAlign w:val="center"/>
          </w:tcPr>
          <w:p w:rsidR="00DA27BC" w:rsidRDefault="00DA27BC" w:rsidP="00773DBF">
            <w:pPr>
              <w:spacing w:line="340" w:lineRule="exact"/>
              <w:jc w:val="center"/>
              <w:rPr>
                <w:rFonts w:ascii="ＭＳ 明朝" w:eastAsia="ＭＳ 明朝" w:hAnsi="ＭＳ 明朝"/>
              </w:rPr>
            </w:pPr>
            <w:r>
              <w:rPr>
                <w:rFonts w:ascii="ＭＳ 明朝" w:eastAsia="ＭＳ 明朝" w:hAnsi="ＭＳ 明朝" w:hint="eastAsia"/>
              </w:rPr>
              <w:t>配点</w:t>
            </w:r>
          </w:p>
        </w:tc>
      </w:tr>
      <w:tr w:rsidR="0050779A" w:rsidTr="00773DBF">
        <w:trPr>
          <w:trHeight w:val="544"/>
        </w:trPr>
        <w:tc>
          <w:tcPr>
            <w:tcW w:w="426" w:type="dxa"/>
            <w:vAlign w:val="center"/>
          </w:tcPr>
          <w:p w:rsidR="0050779A" w:rsidRDefault="0050779A" w:rsidP="00773DBF">
            <w:pPr>
              <w:spacing w:line="340" w:lineRule="exact"/>
              <w:jc w:val="center"/>
              <w:rPr>
                <w:rFonts w:ascii="ＭＳ 明朝" w:eastAsia="ＭＳ 明朝" w:hAnsi="ＭＳ 明朝"/>
              </w:rPr>
            </w:pPr>
            <w:r>
              <w:rPr>
                <w:rFonts w:ascii="ＭＳ 明朝" w:eastAsia="ＭＳ 明朝" w:hAnsi="ＭＳ 明朝" w:hint="eastAsia"/>
              </w:rPr>
              <w:t>1</w:t>
            </w:r>
          </w:p>
        </w:tc>
        <w:tc>
          <w:tcPr>
            <w:tcW w:w="1700" w:type="dxa"/>
            <w:vAlign w:val="center"/>
          </w:tcPr>
          <w:p w:rsidR="0050779A" w:rsidRDefault="0050779A" w:rsidP="00773DBF">
            <w:pPr>
              <w:spacing w:line="340" w:lineRule="exact"/>
              <w:rPr>
                <w:rFonts w:ascii="ＭＳ 明朝" w:eastAsia="ＭＳ 明朝" w:hAnsi="ＭＳ 明朝"/>
                <w:color w:val="000000"/>
                <w:szCs w:val="21"/>
              </w:rPr>
            </w:pPr>
            <w:r>
              <w:rPr>
                <w:rFonts w:ascii="ＭＳ 明朝" w:eastAsia="ＭＳ 明朝" w:hAnsi="ＭＳ 明朝" w:hint="eastAsia"/>
                <w:color w:val="000000"/>
                <w:szCs w:val="21"/>
              </w:rPr>
              <w:t>事業者の伴走姿勢、サポート体制、受入環境</w:t>
            </w:r>
          </w:p>
        </w:tc>
        <w:tc>
          <w:tcPr>
            <w:tcW w:w="5529" w:type="dxa"/>
            <w:vAlign w:val="center"/>
          </w:tcPr>
          <w:p w:rsidR="0050779A" w:rsidRDefault="00AF4DCA" w:rsidP="00773DBF">
            <w:pPr>
              <w:spacing w:line="340" w:lineRule="exact"/>
              <w:jc w:val="left"/>
              <w:rPr>
                <w:rFonts w:ascii="ＭＳ 明朝" w:eastAsia="ＭＳ 明朝" w:hAnsi="ＭＳ 明朝"/>
              </w:rPr>
            </w:pPr>
            <w:r>
              <w:rPr>
                <w:rFonts w:ascii="ＭＳ 明朝" w:eastAsia="ＭＳ 明朝" w:hAnsi="ＭＳ 明朝" w:hint="eastAsia"/>
                <w:color w:val="000000"/>
                <w:szCs w:val="21"/>
              </w:rPr>
              <w:t>・</w:t>
            </w:r>
            <w:r w:rsidR="0050779A">
              <w:rPr>
                <w:rFonts w:ascii="ＭＳ 明朝" w:eastAsia="ＭＳ 明朝" w:hAnsi="ＭＳ 明朝" w:hint="eastAsia"/>
                <w:color w:val="000000"/>
                <w:szCs w:val="21"/>
              </w:rPr>
              <w:t>隊員の意欲や考えを尊重し、ともに考え伴走する姿勢があるか</w:t>
            </w:r>
            <w:r w:rsidR="0050779A">
              <w:rPr>
                <w:rFonts w:ascii="ＭＳ 明朝" w:eastAsia="ＭＳ 明朝" w:hAnsi="ＭＳ 明朝" w:hint="eastAsia"/>
                <w:color w:val="000000"/>
                <w:szCs w:val="21"/>
              </w:rPr>
              <w:br/>
              <w:t>・隊員にスキルアップや成長につながる機会を提供できるか</w:t>
            </w:r>
            <w:r w:rsidR="0050779A">
              <w:rPr>
                <w:rFonts w:ascii="ＭＳ 明朝" w:eastAsia="ＭＳ 明朝" w:hAnsi="ＭＳ 明朝" w:hint="eastAsia"/>
                <w:color w:val="000000"/>
                <w:szCs w:val="21"/>
              </w:rPr>
              <w:br/>
              <w:t>・指導、相談を行う担当者が明確で、組織内でフォローしあえる体制が整っているか</w:t>
            </w:r>
            <w:r w:rsidR="0050779A">
              <w:rPr>
                <w:rFonts w:ascii="ＭＳ 明朝" w:eastAsia="ＭＳ 明朝" w:hAnsi="ＭＳ 明朝" w:hint="eastAsia"/>
                <w:color w:val="000000"/>
                <w:szCs w:val="21"/>
              </w:rPr>
              <w:br/>
              <w:t>・隊員の活動場所や業務環境が適切に確保されているか</w:t>
            </w:r>
            <w:r w:rsidR="0050779A">
              <w:rPr>
                <w:rFonts w:ascii="ＭＳ 明朝" w:eastAsia="ＭＳ 明朝" w:hAnsi="ＭＳ 明朝" w:hint="eastAsia"/>
                <w:color w:val="000000"/>
                <w:szCs w:val="21"/>
              </w:rPr>
              <w:br/>
              <w:t>・ハラスメント防止等、安心して活動できる環境づくりへの配慮があるか</w:t>
            </w:r>
          </w:p>
        </w:tc>
        <w:tc>
          <w:tcPr>
            <w:tcW w:w="702" w:type="dxa"/>
            <w:vAlign w:val="center"/>
          </w:tcPr>
          <w:p w:rsidR="0050779A" w:rsidRDefault="0050779A" w:rsidP="00773DBF">
            <w:pPr>
              <w:spacing w:line="340" w:lineRule="exact"/>
              <w:jc w:val="center"/>
              <w:rPr>
                <w:rFonts w:ascii="ＭＳ 明朝" w:eastAsia="ＭＳ 明朝" w:hAnsi="ＭＳ 明朝"/>
              </w:rPr>
            </w:pPr>
            <w:r>
              <w:rPr>
                <w:rFonts w:ascii="ＭＳ 明朝" w:eastAsia="ＭＳ 明朝" w:hAnsi="ＭＳ 明朝" w:hint="eastAsia"/>
              </w:rPr>
              <w:t>15</w:t>
            </w:r>
          </w:p>
        </w:tc>
      </w:tr>
      <w:tr w:rsidR="00AA2474" w:rsidTr="00773DBF">
        <w:tc>
          <w:tcPr>
            <w:tcW w:w="426" w:type="dxa"/>
            <w:vAlign w:val="center"/>
          </w:tcPr>
          <w:p w:rsidR="00AA2474" w:rsidRDefault="0050779A" w:rsidP="00773DBF">
            <w:pPr>
              <w:spacing w:line="340" w:lineRule="exact"/>
              <w:jc w:val="center"/>
              <w:rPr>
                <w:rFonts w:ascii="ＭＳ 明朝" w:eastAsia="ＭＳ 明朝" w:hAnsi="ＭＳ 明朝"/>
              </w:rPr>
            </w:pPr>
            <w:r>
              <w:rPr>
                <w:rFonts w:ascii="ＭＳ 明朝" w:eastAsia="ＭＳ 明朝" w:hAnsi="ＭＳ 明朝" w:hint="eastAsia"/>
              </w:rPr>
              <w:t>2</w:t>
            </w:r>
          </w:p>
        </w:tc>
        <w:tc>
          <w:tcPr>
            <w:tcW w:w="1700" w:type="dxa"/>
            <w:vAlign w:val="center"/>
          </w:tcPr>
          <w:p w:rsidR="00AA2474" w:rsidRDefault="00AA2474" w:rsidP="00773DBF">
            <w:pPr>
              <w:widowControl/>
              <w:spacing w:line="340" w:lineRule="exact"/>
              <w:rPr>
                <w:rFonts w:ascii="ＭＳ 明朝" w:eastAsia="ＭＳ 明朝" w:hAnsi="ＭＳ 明朝"/>
                <w:color w:val="000000"/>
                <w:szCs w:val="21"/>
              </w:rPr>
            </w:pPr>
            <w:r>
              <w:rPr>
                <w:rFonts w:ascii="ＭＳ 明朝" w:eastAsia="ＭＳ 明朝" w:hAnsi="ＭＳ 明朝" w:hint="eastAsia"/>
                <w:color w:val="000000"/>
                <w:szCs w:val="21"/>
              </w:rPr>
              <w:t>事業内容の妥当性、公益性、地域への波及効果</w:t>
            </w:r>
          </w:p>
        </w:tc>
        <w:tc>
          <w:tcPr>
            <w:tcW w:w="5529" w:type="dxa"/>
            <w:vAlign w:val="center"/>
          </w:tcPr>
          <w:p w:rsidR="00AA2474" w:rsidRDefault="00AA2474" w:rsidP="00773DBF">
            <w:pPr>
              <w:widowControl/>
              <w:spacing w:line="340" w:lineRule="exact"/>
              <w:rPr>
                <w:rFonts w:ascii="ＭＳ 明朝" w:eastAsia="ＭＳ 明朝" w:hAnsi="ＭＳ 明朝"/>
                <w:color w:val="000000"/>
                <w:szCs w:val="21"/>
              </w:rPr>
            </w:pPr>
            <w:r>
              <w:rPr>
                <w:rFonts w:ascii="ＭＳ 明朝" w:eastAsia="ＭＳ 明朝" w:hAnsi="ＭＳ 明朝" w:hint="eastAsia"/>
                <w:color w:val="000000"/>
                <w:szCs w:val="21"/>
              </w:rPr>
              <w:t>・地域課題や行政施策との整合性があるか</w:t>
            </w:r>
            <w:r>
              <w:rPr>
                <w:rFonts w:ascii="ＭＳ 明朝" w:eastAsia="ＭＳ 明朝" w:hAnsi="ＭＳ 明朝" w:hint="eastAsia"/>
                <w:color w:val="000000"/>
                <w:szCs w:val="21"/>
              </w:rPr>
              <w:br/>
              <w:t>・協力隊制度の趣旨に沿った内容であるか</w:t>
            </w:r>
            <w:r>
              <w:rPr>
                <w:rFonts w:ascii="ＭＳ 明朝" w:eastAsia="ＭＳ 明朝" w:hAnsi="ＭＳ 明朝" w:hint="eastAsia"/>
                <w:color w:val="000000"/>
                <w:szCs w:val="21"/>
              </w:rPr>
              <w:br/>
            </w:r>
            <w:r w:rsidR="003C223D">
              <w:rPr>
                <w:rFonts w:ascii="ＭＳ 明朝" w:eastAsia="ＭＳ 明朝" w:hAnsi="ＭＳ 明朝" w:hint="eastAsia"/>
                <w:color w:val="000000"/>
                <w:szCs w:val="21"/>
              </w:rPr>
              <w:t>・</w:t>
            </w:r>
            <w:r>
              <w:rPr>
                <w:rFonts w:ascii="ＭＳ 明朝" w:eastAsia="ＭＳ 明朝" w:hAnsi="ＭＳ 明朝" w:hint="eastAsia"/>
                <w:color w:val="000000"/>
                <w:szCs w:val="21"/>
              </w:rPr>
              <w:t>地域全体への貢献が期待されるか</w:t>
            </w:r>
            <w:r>
              <w:rPr>
                <w:rFonts w:ascii="ＭＳ 明朝" w:eastAsia="ＭＳ 明朝" w:hAnsi="ＭＳ 明朝" w:hint="eastAsia"/>
                <w:color w:val="000000"/>
                <w:szCs w:val="21"/>
              </w:rPr>
              <w:br/>
              <w:t>・特定の利益だけでなく、波及効果（関係人口増加、産業振興等）が見込めるか</w:t>
            </w:r>
          </w:p>
        </w:tc>
        <w:tc>
          <w:tcPr>
            <w:tcW w:w="702" w:type="dxa"/>
            <w:vAlign w:val="center"/>
          </w:tcPr>
          <w:p w:rsidR="00AA2474" w:rsidRDefault="00AA2474" w:rsidP="00773DBF">
            <w:pPr>
              <w:spacing w:line="340" w:lineRule="exact"/>
              <w:jc w:val="center"/>
              <w:rPr>
                <w:rFonts w:ascii="ＭＳ 明朝" w:eastAsia="ＭＳ 明朝" w:hAnsi="ＭＳ 明朝"/>
              </w:rPr>
            </w:pPr>
            <w:r>
              <w:rPr>
                <w:rFonts w:ascii="ＭＳ 明朝" w:eastAsia="ＭＳ 明朝" w:hAnsi="ＭＳ 明朝" w:hint="eastAsia"/>
              </w:rPr>
              <w:t>10</w:t>
            </w:r>
          </w:p>
        </w:tc>
      </w:tr>
      <w:tr w:rsidR="00DA27BC" w:rsidTr="00773DBF">
        <w:tc>
          <w:tcPr>
            <w:tcW w:w="426" w:type="dxa"/>
            <w:vAlign w:val="center"/>
          </w:tcPr>
          <w:p w:rsidR="00DA27BC" w:rsidRDefault="00AA2474" w:rsidP="00773DBF">
            <w:pPr>
              <w:spacing w:line="340" w:lineRule="exact"/>
              <w:jc w:val="center"/>
              <w:rPr>
                <w:rFonts w:ascii="ＭＳ 明朝" w:eastAsia="ＭＳ 明朝" w:hAnsi="ＭＳ 明朝"/>
              </w:rPr>
            </w:pPr>
            <w:r>
              <w:rPr>
                <w:rFonts w:ascii="ＭＳ 明朝" w:eastAsia="ＭＳ 明朝" w:hAnsi="ＭＳ 明朝" w:hint="eastAsia"/>
              </w:rPr>
              <w:t>3</w:t>
            </w:r>
          </w:p>
        </w:tc>
        <w:tc>
          <w:tcPr>
            <w:tcW w:w="1700" w:type="dxa"/>
            <w:vAlign w:val="center"/>
          </w:tcPr>
          <w:p w:rsidR="00DA27BC" w:rsidRDefault="00DA27BC" w:rsidP="00773DBF">
            <w:pPr>
              <w:spacing w:line="340" w:lineRule="exact"/>
              <w:rPr>
                <w:rFonts w:ascii="ＭＳ 明朝" w:eastAsia="ＭＳ 明朝" w:hAnsi="ＭＳ 明朝"/>
              </w:rPr>
            </w:pPr>
            <w:r>
              <w:rPr>
                <w:rFonts w:ascii="ＭＳ 明朝" w:eastAsia="ＭＳ 明朝" w:hAnsi="ＭＳ 明朝" w:hint="eastAsia"/>
              </w:rPr>
              <w:t>隊員の役割・ミッションの具体性</w:t>
            </w:r>
          </w:p>
        </w:tc>
        <w:tc>
          <w:tcPr>
            <w:tcW w:w="5529" w:type="dxa"/>
            <w:vAlign w:val="center"/>
          </w:tcPr>
          <w:p w:rsidR="00DA27BC" w:rsidRPr="00D2528F" w:rsidRDefault="00DA27BC" w:rsidP="00773DBF">
            <w:pPr>
              <w:spacing w:line="340" w:lineRule="exact"/>
              <w:rPr>
                <w:rFonts w:ascii="ＭＳ 明朝" w:eastAsia="ＭＳ 明朝" w:hAnsi="ＭＳ 明朝"/>
              </w:rPr>
            </w:pPr>
            <w:r>
              <w:rPr>
                <w:rFonts w:ascii="ＭＳ 明朝" w:eastAsia="ＭＳ 明朝" w:hAnsi="ＭＳ 明朝" w:hint="eastAsia"/>
              </w:rPr>
              <w:t>・隊員に期待する役割や業務内容が具体的に示されているか</w:t>
            </w:r>
          </w:p>
          <w:p w:rsidR="00DA27BC" w:rsidRDefault="00DA27BC" w:rsidP="00773DBF">
            <w:pPr>
              <w:spacing w:line="340" w:lineRule="exact"/>
              <w:rPr>
                <w:rFonts w:ascii="ＭＳ 明朝" w:eastAsia="ＭＳ 明朝" w:hAnsi="ＭＳ 明朝"/>
              </w:rPr>
            </w:pPr>
            <w:r>
              <w:rPr>
                <w:rFonts w:ascii="ＭＳ 明朝" w:eastAsia="ＭＳ 明朝" w:hAnsi="ＭＳ 明朝" w:hint="eastAsia"/>
              </w:rPr>
              <w:t>・</w:t>
            </w:r>
            <w:r w:rsidRPr="00D2528F">
              <w:rPr>
                <w:rFonts w:ascii="ＭＳ 明朝" w:eastAsia="ＭＳ 明朝" w:hAnsi="ＭＳ 明朝" w:hint="eastAsia"/>
              </w:rPr>
              <w:t>実現可能で</w:t>
            </w:r>
            <w:r>
              <w:rPr>
                <w:rFonts w:ascii="ＭＳ 明朝" w:eastAsia="ＭＳ 明朝" w:hAnsi="ＭＳ 明朝" w:hint="eastAsia"/>
              </w:rPr>
              <w:t>あり、段階的な成長が見込める内容となっているか　等</w:t>
            </w:r>
          </w:p>
        </w:tc>
        <w:tc>
          <w:tcPr>
            <w:tcW w:w="702" w:type="dxa"/>
            <w:vAlign w:val="center"/>
          </w:tcPr>
          <w:p w:rsidR="00DA27BC" w:rsidRDefault="00AA2474" w:rsidP="00773DBF">
            <w:pPr>
              <w:spacing w:line="340" w:lineRule="exact"/>
              <w:jc w:val="center"/>
              <w:rPr>
                <w:rFonts w:ascii="ＭＳ 明朝" w:eastAsia="ＭＳ 明朝" w:hAnsi="ＭＳ 明朝"/>
              </w:rPr>
            </w:pPr>
            <w:r>
              <w:rPr>
                <w:rFonts w:ascii="ＭＳ 明朝" w:eastAsia="ＭＳ 明朝" w:hAnsi="ＭＳ 明朝" w:hint="eastAsia"/>
              </w:rPr>
              <w:t>5</w:t>
            </w:r>
          </w:p>
        </w:tc>
      </w:tr>
      <w:tr w:rsidR="00DA27BC" w:rsidTr="00773DBF">
        <w:tc>
          <w:tcPr>
            <w:tcW w:w="426" w:type="dxa"/>
            <w:vAlign w:val="center"/>
          </w:tcPr>
          <w:p w:rsidR="00DA27BC" w:rsidRDefault="00AA2474" w:rsidP="00773DBF">
            <w:pPr>
              <w:spacing w:line="340" w:lineRule="exact"/>
              <w:jc w:val="center"/>
              <w:rPr>
                <w:rFonts w:ascii="ＭＳ 明朝" w:eastAsia="ＭＳ 明朝" w:hAnsi="ＭＳ 明朝"/>
              </w:rPr>
            </w:pPr>
            <w:r>
              <w:rPr>
                <w:rFonts w:ascii="ＭＳ 明朝" w:eastAsia="ＭＳ 明朝" w:hAnsi="ＭＳ 明朝" w:hint="eastAsia"/>
              </w:rPr>
              <w:t>4</w:t>
            </w:r>
          </w:p>
        </w:tc>
        <w:tc>
          <w:tcPr>
            <w:tcW w:w="1700" w:type="dxa"/>
            <w:vAlign w:val="center"/>
          </w:tcPr>
          <w:p w:rsidR="00DA27BC" w:rsidRDefault="00DA27BC" w:rsidP="00773DBF">
            <w:pPr>
              <w:spacing w:line="340" w:lineRule="exact"/>
              <w:rPr>
                <w:rFonts w:ascii="ＭＳ 明朝" w:eastAsia="ＭＳ 明朝" w:hAnsi="ＭＳ 明朝"/>
              </w:rPr>
            </w:pPr>
            <w:r>
              <w:rPr>
                <w:rFonts w:ascii="ＭＳ 明朝" w:eastAsia="ＭＳ 明朝" w:hAnsi="ＭＳ 明朝" w:hint="eastAsia"/>
              </w:rPr>
              <w:t>持続性・発展性</w:t>
            </w:r>
          </w:p>
        </w:tc>
        <w:tc>
          <w:tcPr>
            <w:tcW w:w="5529" w:type="dxa"/>
            <w:vAlign w:val="center"/>
          </w:tcPr>
          <w:p w:rsidR="00DA27BC" w:rsidRDefault="00DA27BC" w:rsidP="00773DBF">
            <w:pPr>
              <w:spacing w:line="340" w:lineRule="exact"/>
              <w:rPr>
                <w:rFonts w:ascii="ＭＳ 明朝" w:eastAsia="ＭＳ 明朝" w:hAnsi="ＭＳ 明朝"/>
              </w:rPr>
            </w:pPr>
            <w:r>
              <w:rPr>
                <w:rFonts w:ascii="ＭＳ 明朝" w:eastAsia="ＭＳ 明朝" w:hAnsi="ＭＳ 明朝" w:hint="eastAsia"/>
              </w:rPr>
              <w:t>・経済面、財務面に一定の安定性と持続性があるか</w:t>
            </w:r>
          </w:p>
          <w:p w:rsidR="00DA27BC" w:rsidRDefault="00DA27BC" w:rsidP="00773DBF">
            <w:pPr>
              <w:spacing w:line="340" w:lineRule="exact"/>
              <w:rPr>
                <w:rFonts w:ascii="ＭＳ 明朝" w:eastAsia="ＭＳ 明朝" w:hAnsi="ＭＳ 明朝"/>
              </w:rPr>
            </w:pPr>
            <w:r>
              <w:rPr>
                <w:rFonts w:ascii="ＭＳ 明朝" w:eastAsia="ＭＳ 明朝" w:hAnsi="ＭＳ 明朝" w:hint="eastAsia"/>
              </w:rPr>
              <w:t>・隊員の活動が地域の新たな展開につながる可能性があるか　等</w:t>
            </w:r>
          </w:p>
        </w:tc>
        <w:tc>
          <w:tcPr>
            <w:tcW w:w="702" w:type="dxa"/>
            <w:vAlign w:val="center"/>
          </w:tcPr>
          <w:p w:rsidR="00DA27BC" w:rsidRDefault="00AA2474" w:rsidP="00773DBF">
            <w:pPr>
              <w:spacing w:line="340" w:lineRule="exact"/>
              <w:jc w:val="center"/>
              <w:rPr>
                <w:rFonts w:ascii="ＭＳ 明朝" w:eastAsia="ＭＳ 明朝" w:hAnsi="ＭＳ 明朝"/>
              </w:rPr>
            </w:pPr>
            <w:r>
              <w:rPr>
                <w:rFonts w:ascii="ＭＳ 明朝" w:eastAsia="ＭＳ 明朝" w:hAnsi="ＭＳ 明朝" w:hint="eastAsia"/>
              </w:rPr>
              <w:t>5</w:t>
            </w:r>
          </w:p>
        </w:tc>
      </w:tr>
      <w:tr w:rsidR="00DA27BC" w:rsidTr="00773DBF">
        <w:tc>
          <w:tcPr>
            <w:tcW w:w="426" w:type="dxa"/>
            <w:vAlign w:val="center"/>
          </w:tcPr>
          <w:p w:rsidR="00DA27BC" w:rsidRDefault="00AA2474" w:rsidP="00773DBF">
            <w:pPr>
              <w:spacing w:line="340" w:lineRule="exact"/>
              <w:jc w:val="center"/>
              <w:rPr>
                <w:rFonts w:ascii="ＭＳ 明朝" w:eastAsia="ＭＳ 明朝" w:hAnsi="ＭＳ 明朝"/>
              </w:rPr>
            </w:pPr>
            <w:r>
              <w:rPr>
                <w:rFonts w:ascii="ＭＳ 明朝" w:eastAsia="ＭＳ 明朝" w:hAnsi="ＭＳ 明朝" w:hint="eastAsia"/>
              </w:rPr>
              <w:t>5</w:t>
            </w:r>
          </w:p>
        </w:tc>
        <w:tc>
          <w:tcPr>
            <w:tcW w:w="1700" w:type="dxa"/>
            <w:vAlign w:val="center"/>
          </w:tcPr>
          <w:p w:rsidR="00DA27BC" w:rsidRDefault="00DA27BC" w:rsidP="00773DBF">
            <w:pPr>
              <w:spacing w:line="340" w:lineRule="exact"/>
              <w:rPr>
                <w:rFonts w:ascii="ＭＳ 明朝" w:eastAsia="ＭＳ 明朝" w:hAnsi="ＭＳ 明朝"/>
              </w:rPr>
            </w:pPr>
            <w:r>
              <w:rPr>
                <w:rFonts w:ascii="ＭＳ 明朝" w:eastAsia="ＭＳ 明朝" w:hAnsi="ＭＳ 明朝" w:hint="eastAsia"/>
              </w:rPr>
              <w:t>地域住民との関わり</w:t>
            </w:r>
          </w:p>
        </w:tc>
        <w:tc>
          <w:tcPr>
            <w:tcW w:w="5529" w:type="dxa"/>
            <w:vAlign w:val="center"/>
          </w:tcPr>
          <w:p w:rsidR="00DA27BC" w:rsidRDefault="00DA27BC" w:rsidP="00773DBF">
            <w:pPr>
              <w:spacing w:line="340" w:lineRule="exact"/>
              <w:rPr>
                <w:rFonts w:ascii="ＭＳ 明朝" w:eastAsia="ＭＳ 明朝" w:hAnsi="ＭＳ 明朝"/>
              </w:rPr>
            </w:pPr>
            <w:r>
              <w:rPr>
                <w:rFonts w:ascii="ＭＳ 明朝" w:eastAsia="ＭＳ 明朝" w:hAnsi="ＭＳ 明朝" w:hint="eastAsia"/>
              </w:rPr>
              <w:t>・地域住民や関係団体と連携しながら活動を進める体制が整っているか</w:t>
            </w:r>
          </w:p>
          <w:p w:rsidR="00DA27BC" w:rsidRDefault="00DA27BC" w:rsidP="00773DBF">
            <w:pPr>
              <w:spacing w:line="340" w:lineRule="exact"/>
              <w:rPr>
                <w:rFonts w:ascii="ＭＳ 明朝" w:eastAsia="ＭＳ 明朝" w:hAnsi="ＭＳ 明朝"/>
              </w:rPr>
            </w:pPr>
            <w:r>
              <w:rPr>
                <w:rFonts w:ascii="ＭＳ 明朝" w:eastAsia="ＭＳ 明朝" w:hAnsi="ＭＳ 明朝" w:hint="eastAsia"/>
              </w:rPr>
              <w:t>・隊員が活動をする際「つなぎ役」として機能できるか　等</w:t>
            </w:r>
          </w:p>
        </w:tc>
        <w:tc>
          <w:tcPr>
            <w:tcW w:w="702" w:type="dxa"/>
            <w:vAlign w:val="center"/>
          </w:tcPr>
          <w:p w:rsidR="00DA27BC" w:rsidRDefault="00AA2474" w:rsidP="00773DBF">
            <w:pPr>
              <w:spacing w:line="340" w:lineRule="exact"/>
              <w:jc w:val="center"/>
              <w:rPr>
                <w:rFonts w:ascii="ＭＳ 明朝" w:eastAsia="ＭＳ 明朝" w:hAnsi="ＭＳ 明朝"/>
              </w:rPr>
            </w:pPr>
            <w:r>
              <w:rPr>
                <w:rFonts w:ascii="ＭＳ 明朝" w:eastAsia="ＭＳ 明朝" w:hAnsi="ＭＳ 明朝" w:hint="eastAsia"/>
              </w:rPr>
              <w:t>5</w:t>
            </w:r>
          </w:p>
        </w:tc>
      </w:tr>
      <w:tr w:rsidR="00DA27BC" w:rsidTr="00773DBF">
        <w:tc>
          <w:tcPr>
            <w:tcW w:w="426" w:type="dxa"/>
            <w:vAlign w:val="center"/>
          </w:tcPr>
          <w:p w:rsidR="00DA27BC" w:rsidRDefault="00AA2474" w:rsidP="00773DBF">
            <w:pPr>
              <w:spacing w:line="340" w:lineRule="exact"/>
              <w:jc w:val="center"/>
              <w:rPr>
                <w:rFonts w:ascii="ＭＳ 明朝" w:eastAsia="ＭＳ 明朝" w:hAnsi="ＭＳ 明朝"/>
              </w:rPr>
            </w:pPr>
            <w:r>
              <w:rPr>
                <w:rFonts w:ascii="ＭＳ 明朝" w:eastAsia="ＭＳ 明朝" w:hAnsi="ＭＳ 明朝" w:hint="eastAsia"/>
              </w:rPr>
              <w:t>6</w:t>
            </w:r>
          </w:p>
        </w:tc>
        <w:tc>
          <w:tcPr>
            <w:tcW w:w="1700" w:type="dxa"/>
            <w:vAlign w:val="center"/>
          </w:tcPr>
          <w:p w:rsidR="00DA27BC" w:rsidRDefault="00DA27BC" w:rsidP="00773DBF">
            <w:pPr>
              <w:spacing w:line="340" w:lineRule="exact"/>
              <w:rPr>
                <w:rFonts w:ascii="ＭＳ 明朝" w:eastAsia="ＭＳ 明朝" w:hAnsi="ＭＳ 明朝"/>
              </w:rPr>
            </w:pPr>
            <w:r>
              <w:rPr>
                <w:rFonts w:ascii="ＭＳ 明朝" w:eastAsia="ＭＳ 明朝" w:hAnsi="ＭＳ 明朝" w:hint="eastAsia"/>
              </w:rPr>
              <w:t>社会的信用性</w:t>
            </w:r>
          </w:p>
        </w:tc>
        <w:tc>
          <w:tcPr>
            <w:tcW w:w="5529" w:type="dxa"/>
            <w:vAlign w:val="center"/>
          </w:tcPr>
          <w:p w:rsidR="00DA27BC" w:rsidRDefault="00DA27BC" w:rsidP="00773DBF">
            <w:pPr>
              <w:spacing w:line="340" w:lineRule="exact"/>
              <w:rPr>
                <w:rFonts w:ascii="ＭＳ 明朝" w:eastAsia="ＭＳ 明朝" w:hAnsi="ＭＳ 明朝"/>
              </w:rPr>
            </w:pPr>
            <w:bookmarkStart w:id="0" w:name="_GoBack"/>
            <w:r>
              <w:rPr>
                <w:rFonts w:ascii="ＭＳ 明朝" w:eastAsia="ＭＳ 明朝" w:hAnsi="ＭＳ 明朝" w:hint="eastAsia"/>
              </w:rPr>
              <w:t>・</w:t>
            </w:r>
            <w:r w:rsidR="003C223D">
              <w:rPr>
                <w:rFonts w:ascii="ＭＳ 明朝" w:eastAsia="ＭＳ 明朝" w:hAnsi="ＭＳ 明朝" w:hint="eastAsia"/>
              </w:rPr>
              <w:t>自治体、商工会、自治会等との連携（受託）実績があるか</w:t>
            </w:r>
          </w:p>
          <w:p w:rsidR="00DA27BC" w:rsidRDefault="00DA27BC" w:rsidP="00773DBF">
            <w:pPr>
              <w:spacing w:line="340" w:lineRule="exact"/>
              <w:rPr>
                <w:rFonts w:ascii="ＭＳ 明朝" w:eastAsia="ＭＳ 明朝" w:hAnsi="ＭＳ 明朝"/>
              </w:rPr>
            </w:pPr>
            <w:r>
              <w:rPr>
                <w:rFonts w:ascii="ＭＳ 明朝" w:eastAsia="ＭＳ 明朝" w:hAnsi="ＭＳ 明朝" w:hint="eastAsia"/>
              </w:rPr>
              <w:t>・</w:t>
            </w:r>
            <w:r w:rsidR="003C223D">
              <w:rPr>
                <w:rFonts w:ascii="ＭＳ 明朝" w:eastAsia="ＭＳ 明朝" w:hAnsi="ＭＳ 明朝" w:hint="eastAsia"/>
              </w:rPr>
              <w:t>活動内容がホームぺージ等で公開</w:t>
            </w:r>
            <w:r>
              <w:rPr>
                <w:rFonts w:ascii="ＭＳ 明朝" w:eastAsia="ＭＳ 明朝" w:hAnsi="ＭＳ 明朝" w:hint="eastAsia"/>
              </w:rPr>
              <w:t>されている</w:t>
            </w:r>
            <w:bookmarkEnd w:id="0"/>
            <w:r>
              <w:rPr>
                <w:rFonts w:ascii="ＭＳ 明朝" w:eastAsia="ＭＳ 明朝" w:hAnsi="ＭＳ 明朝" w:hint="eastAsia"/>
              </w:rPr>
              <w:t>か　等</w:t>
            </w:r>
          </w:p>
        </w:tc>
        <w:tc>
          <w:tcPr>
            <w:tcW w:w="702" w:type="dxa"/>
            <w:vAlign w:val="center"/>
          </w:tcPr>
          <w:p w:rsidR="00DA27BC" w:rsidRDefault="00AA2474" w:rsidP="00773DBF">
            <w:pPr>
              <w:spacing w:line="340" w:lineRule="exact"/>
              <w:jc w:val="center"/>
              <w:rPr>
                <w:rFonts w:ascii="ＭＳ 明朝" w:eastAsia="ＭＳ 明朝" w:hAnsi="ＭＳ 明朝"/>
              </w:rPr>
            </w:pPr>
            <w:r>
              <w:rPr>
                <w:rFonts w:ascii="ＭＳ 明朝" w:eastAsia="ＭＳ 明朝" w:hAnsi="ＭＳ 明朝" w:hint="eastAsia"/>
              </w:rPr>
              <w:t>5</w:t>
            </w:r>
          </w:p>
        </w:tc>
      </w:tr>
      <w:tr w:rsidR="00DA27BC" w:rsidTr="00773DBF">
        <w:tc>
          <w:tcPr>
            <w:tcW w:w="426" w:type="dxa"/>
            <w:vAlign w:val="center"/>
          </w:tcPr>
          <w:p w:rsidR="00DA27BC" w:rsidRDefault="00AA2474" w:rsidP="00773DBF">
            <w:pPr>
              <w:spacing w:line="340" w:lineRule="exact"/>
              <w:jc w:val="center"/>
              <w:rPr>
                <w:rFonts w:ascii="ＭＳ 明朝" w:eastAsia="ＭＳ 明朝" w:hAnsi="ＭＳ 明朝"/>
              </w:rPr>
            </w:pPr>
            <w:r>
              <w:rPr>
                <w:rFonts w:ascii="ＭＳ 明朝" w:eastAsia="ＭＳ 明朝" w:hAnsi="ＭＳ 明朝" w:hint="eastAsia"/>
              </w:rPr>
              <w:t>7</w:t>
            </w:r>
          </w:p>
        </w:tc>
        <w:tc>
          <w:tcPr>
            <w:tcW w:w="1700" w:type="dxa"/>
            <w:vAlign w:val="center"/>
          </w:tcPr>
          <w:p w:rsidR="00DA27BC" w:rsidRDefault="00DA27BC" w:rsidP="00773DBF">
            <w:pPr>
              <w:spacing w:line="340" w:lineRule="exact"/>
              <w:rPr>
                <w:rFonts w:ascii="ＭＳ 明朝" w:eastAsia="ＭＳ 明朝" w:hAnsi="ＭＳ 明朝"/>
              </w:rPr>
            </w:pPr>
            <w:r>
              <w:rPr>
                <w:rFonts w:ascii="ＭＳ 明朝" w:eastAsia="ＭＳ 明朝" w:hAnsi="ＭＳ 明朝" w:hint="eastAsia"/>
              </w:rPr>
              <w:t>卒隊後のビジョン</w:t>
            </w:r>
          </w:p>
        </w:tc>
        <w:tc>
          <w:tcPr>
            <w:tcW w:w="5529" w:type="dxa"/>
            <w:vAlign w:val="center"/>
          </w:tcPr>
          <w:p w:rsidR="00DA27BC" w:rsidRPr="00E32F55" w:rsidRDefault="00DA27BC" w:rsidP="00773DBF">
            <w:pPr>
              <w:spacing w:line="340" w:lineRule="exact"/>
              <w:rPr>
                <w:rFonts w:ascii="ＭＳ 明朝" w:eastAsia="ＭＳ 明朝" w:hAnsi="ＭＳ 明朝"/>
              </w:rPr>
            </w:pPr>
            <w:r w:rsidRPr="00E32F55">
              <w:rPr>
                <w:rFonts w:ascii="ＭＳ 明朝" w:eastAsia="ＭＳ 明朝" w:hAnsi="ＭＳ 明朝" w:hint="eastAsia"/>
              </w:rPr>
              <w:t>・</w:t>
            </w:r>
            <w:r w:rsidRPr="009A445B">
              <w:rPr>
                <w:rFonts w:ascii="ＭＳ 明朝" w:eastAsia="ＭＳ 明朝" w:hAnsi="ＭＳ 明朝" w:hint="eastAsia"/>
              </w:rPr>
              <w:t>隊員が事業を継続できる具体的な計画があるか</w:t>
            </w:r>
          </w:p>
          <w:p w:rsidR="00DA27BC" w:rsidRDefault="00DA27BC" w:rsidP="00773DBF">
            <w:pPr>
              <w:spacing w:line="340" w:lineRule="exact"/>
              <w:rPr>
                <w:rFonts w:ascii="ＭＳ 明朝" w:eastAsia="ＭＳ 明朝" w:hAnsi="ＭＳ 明朝"/>
              </w:rPr>
            </w:pPr>
            <w:r>
              <w:rPr>
                <w:rFonts w:ascii="ＭＳ 明朝" w:eastAsia="ＭＳ 明朝" w:hAnsi="ＭＳ 明朝" w:hint="eastAsia"/>
              </w:rPr>
              <w:t>・卒隊後に雇用する場合、その人件費を賄う収益計画が示されているか</w:t>
            </w:r>
            <w:r w:rsidR="00773DBF">
              <w:rPr>
                <w:rFonts w:ascii="ＭＳ 明朝" w:eastAsia="ＭＳ 明朝" w:hAnsi="ＭＳ 明朝" w:hint="eastAsia"/>
              </w:rPr>
              <w:t>、又は見込めるか</w:t>
            </w:r>
            <w:r w:rsidR="003C223D">
              <w:rPr>
                <w:rFonts w:ascii="ＭＳ 明朝" w:eastAsia="ＭＳ 明朝" w:hAnsi="ＭＳ 明朝"/>
              </w:rPr>
              <w:br/>
            </w:r>
            <w:r>
              <w:rPr>
                <w:rFonts w:ascii="ＭＳ 明朝" w:eastAsia="ＭＳ 明朝" w:hAnsi="ＭＳ 明朝" w:hint="eastAsia"/>
              </w:rPr>
              <w:t>・プロジェクトを事業化する場合、その事業モデルに実現可能性</w:t>
            </w:r>
            <w:r>
              <w:rPr>
                <w:rFonts w:ascii="ＭＳ 明朝" w:eastAsia="ＭＳ 明朝" w:hAnsi="ＭＳ 明朝"/>
              </w:rPr>
              <w:t>があるか</w:t>
            </w:r>
            <w:r>
              <w:rPr>
                <w:rFonts w:ascii="ＭＳ 明朝" w:eastAsia="ＭＳ 明朝" w:hAnsi="ＭＳ 明朝" w:hint="eastAsia"/>
              </w:rPr>
              <w:t xml:space="preserve">　等</w:t>
            </w:r>
          </w:p>
        </w:tc>
        <w:tc>
          <w:tcPr>
            <w:tcW w:w="702" w:type="dxa"/>
            <w:vAlign w:val="center"/>
          </w:tcPr>
          <w:p w:rsidR="00DA27BC" w:rsidRPr="00E32F55" w:rsidRDefault="00AA2474" w:rsidP="00773DBF">
            <w:pPr>
              <w:spacing w:line="340" w:lineRule="exact"/>
              <w:jc w:val="center"/>
              <w:rPr>
                <w:rFonts w:ascii="ＭＳ 明朝" w:eastAsia="ＭＳ 明朝" w:hAnsi="ＭＳ 明朝"/>
              </w:rPr>
            </w:pPr>
            <w:r>
              <w:rPr>
                <w:rFonts w:ascii="ＭＳ 明朝" w:eastAsia="ＭＳ 明朝" w:hAnsi="ＭＳ 明朝" w:hint="eastAsia"/>
              </w:rPr>
              <w:t>5</w:t>
            </w:r>
          </w:p>
        </w:tc>
      </w:tr>
    </w:tbl>
    <w:p w:rsidR="00CC74E7" w:rsidRDefault="00CC74E7" w:rsidP="007723FF">
      <w:pPr>
        <w:rPr>
          <w:rFonts w:ascii="ＭＳ 明朝" w:eastAsia="ＭＳ 明朝" w:hAnsi="ＭＳ 明朝"/>
        </w:rPr>
      </w:pPr>
    </w:p>
    <w:sectPr w:rsidR="00CC74E7">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3FF" w:rsidRDefault="007723FF" w:rsidP="007723FF">
      <w:r>
        <w:separator/>
      </w:r>
    </w:p>
  </w:endnote>
  <w:endnote w:type="continuationSeparator" w:id="0">
    <w:p w:rsidR="007723FF" w:rsidRDefault="007723FF" w:rsidP="0077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409464"/>
      <w:docPartObj>
        <w:docPartGallery w:val="Page Numbers (Bottom of Page)"/>
        <w:docPartUnique/>
      </w:docPartObj>
    </w:sdtPr>
    <w:sdtEndPr/>
    <w:sdtContent>
      <w:p w:rsidR="00B57879" w:rsidRDefault="00B57879">
        <w:pPr>
          <w:pStyle w:val="a5"/>
          <w:jc w:val="center"/>
        </w:pPr>
        <w:r>
          <w:fldChar w:fldCharType="begin"/>
        </w:r>
        <w:r>
          <w:instrText>PAGE   \* MERGEFORMAT</w:instrText>
        </w:r>
        <w:r>
          <w:fldChar w:fldCharType="separate"/>
        </w:r>
        <w:r w:rsidR="00AF4DCA" w:rsidRPr="00AF4DCA">
          <w:rPr>
            <w:noProof/>
            <w:lang w:val="ja-JP"/>
          </w:rPr>
          <w:t>2</w:t>
        </w:r>
        <w:r>
          <w:fldChar w:fldCharType="end"/>
        </w:r>
      </w:p>
    </w:sdtContent>
  </w:sdt>
  <w:p w:rsidR="00B57879" w:rsidRDefault="00B578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3FF" w:rsidRDefault="007723FF" w:rsidP="007723FF">
      <w:r>
        <w:separator/>
      </w:r>
    </w:p>
  </w:footnote>
  <w:footnote w:type="continuationSeparator" w:id="0">
    <w:p w:rsidR="007723FF" w:rsidRDefault="007723FF" w:rsidP="00772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879" w:rsidRPr="00B57879" w:rsidRDefault="00B57879" w:rsidP="00B57879">
    <w:pPr>
      <w:pStyle w:val="a3"/>
      <w:jc w:val="right"/>
      <w:rPr>
        <w:rFonts w:ascii="ＭＳ 明朝" w:eastAsia="ＭＳ 明朝" w:hAnsi="ＭＳ 明朝"/>
      </w:rPr>
    </w:pPr>
    <w:r w:rsidRPr="00B57879">
      <w:rPr>
        <w:rFonts w:ascii="ＭＳ 明朝" w:eastAsia="ＭＳ 明朝" w:hAnsi="ＭＳ 明朝" w:hint="eastAsia"/>
      </w:rPr>
      <w:t>令和８年度隊員募集分</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82E01"/>
    <w:multiLevelType w:val="hybridMultilevel"/>
    <w:tmpl w:val="D7FA53EC"/>
    <w:lvl w:ilvl="0" w:tplc="3DAECD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1F"/>
    <w:rsid w:val="0008230B"/>
    <w:rsid w:val="003C223D"/>
    <w:rsid w:val="004774AF"/>
    <w:rsid w:val="0048537B"/>
    <w:rsid w:val="0050779A"/>
    <w:rsid w:val="00687DB1"/>
    <w:rsid w:val="006916DC"/>
    <w:rsid w:val="00724B11"/>
    <w:rsid w:val="007723FF"/>
    <w:rsid w:val="00773DBF"/>
    <w:rsid w:val="007A4570"/>
    <w:rsid w:val="008E250E"/>
    <w:rsid w:val="009A445B"/>
    <w:rsid w:val="009D3DC1"/>
    <w:rsid w:val="00AA2474"/>
    <w:rsid w:val="00AF4DCA"/>
    <w:rsid w:val="00B57879"/>
    <w:rsid w:val="00B737AA"/>
    <w:rsid w:val="00C619E9"/>
    <w:rsid w:val="00CC74E7"/>
    <w:rsid w:val="00D2528F"/>
    <w:rsid w:val="00D747A8"/>
    <w:rsid w:val="00DA27BC"/>
    <w:rsid w:val="00E1334F"/>
    <w:rsid w:val="00E32F55"/>
    <w:rsid w:val="00EB10C1"/>
    <w:rsid w:val="00F83F1A"/>
    <w:rsid w:val="00F85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3B450C3-DDA3-4FAF-BC5D-D1E84DF5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3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3FF"/>
    <w:pPr>
      <w:tabs>
        <w:tab w:val="center" w:pos="4252"/>
        <w:tab w:val="right" w:pos="8504"/>
      </w:tabs>
      <w:snapToGrid w:val="0"/>
    </w:pPr>
  </w:style>
  <w:style w:type="character" w:customStyle="1" w:styleId="a4">
    <w:name w:val="ヘッダー (文字)"/>
    <w:basedOn w:val="a0"/>
    <w:link w:val="a3"/>
    <w:uiPriority w:val="99"/>
    <w:rsid w:val="007723FF"/>
  </w:style>
  <w:style w:type="paragraph" w:styleId="a5">
    <w:name w:val="footer"/>
    <w:basedOn w:val="a"/>
    <w:link w:val="a6"/>
    <w:uiPriority w:val="99"/>
    <w:unhideWhenUsed/>
    <w:rsid w:val="007723FF"/>
    <w:pPr>
      <w:tabs>
        <w:tab w:val="center" w:pos="4252"/>
        <w:tab w:val="right" w:pos="8504"/>
      </w:tabs>
      <w:snapToGrid w:val="0"/>
    </w:pPr>
  </w:style>
  <w:style w:type="character" w:customStyle="1" w:styleId="a6">
    <w:name w:val="フッター (文字)"/>
    <w:basedOn w:val="a0"/>
    <w:link w:val="a5"/>
    <w:uiPriority w:val="99"/>
    <w:rsid w:val="007723FF"/>
  </w:style>
  <w:style w:type="paragraph" w:styleId="a7">
    <w:name w:val="List Paragraph"/>
    <w:basedOn w:val="a"/>
    <w:uiPriority w:val="34"/>
    <w:qFormat/>
    <w:rsid w:val="007723FF"/>
    <w:pPr>
      <w:ind w:leftChars="400" w:left="840"/>
    </w:pPr>
  </w:style>
  <w:style w:type="table" w:styleId="a8">
    <w:name w:val="Table Grid"/>
    <w:basedOn w:val="a1"/>
    <w:uiPriority w:val="39"/>
    <w:rsid w:val="00772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737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37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6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D1B8-5B84-4A99-A535-DEB783E31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横向 杏海 [Ami Yokomukai]</dc:creator>
  <cp:keywords/>
  <dc:description/>
  <cp:lastModifiedBy>横向 杏海 [Ami Yokomukai]</cp:lastModifiedBy>
  <cp:revision>3</cp:revision>
  <cp:lastPrinted>2026-02-16T07:58:00Z</cp:lastPrinted>
  <dcterms:created xsi:type="dcterms:W3CDTF">2026-02-05T02:22:00Z</dcterms:created>
  <dcterms:modified xsi:type="dcterms:W3CDTF">2026-02-16T07:59:00Z</dcterms:modified>
</cp:coreProperties>
</file>